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哲学201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6</w:t>
      </w:r>
      <w:r>
        <w:rPr>
          <w:rFonts w:hint="eastAsia" w:ascii="黑体" w:hAnsi="黑体" w:eastAsia="黑体"/>
          <w:sz w:val="28"/>
          <w:szCs w:val="28"/>
        </w:rPr>
        <w:t>年本科毕业论文答辩安排情况表</w:t>
      </w:r>
    </w:p>
    <w:tbl>
      <w:tblPr>
        <w:tblStyle w:val="6"/>
        <w:tblpPr w:leftFromText="180" w:rightFromText="180" w:horzAnchor="margin" w:tblpXSpec="left" w:tblpY="900"/>
        <w:tblW w:w="852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970"/>
        <w:gridCol w:w="1890"/>
        <w:gridCol w:w="1995"/>
        <w:gridCol w:w="18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组别</w:t>
            </w:r>
          </w:p>
        </w:tc>
        <w:tc>
          <w:tcPr>
            <w:tcW w:w="19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第一组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第二组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第三组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第四组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8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答辩老师</w:t>
            </w:r>
          </w:p>
        </w:tc>
        <w:tc>
          <w:tcPr>
            <w:tcW w:w="1970" w:type="dxa"/>
            <w:vAlign w:val="top"/>
          </w:tcPr>
          <w:p>
            <w:pPr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寇东亮 </w:t>
            </w:r>
            <w:r>
              <w:rPr>
                <w:rFonts w:hint="eastAsia" w:ascii="宋体" w:hAnsi="宋体"/>
                <w:sz w:val="24"/>
                <w:szCs w:val="24"/>
              </w:rPr>
              <w:t>张永超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姚得峰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孟耕合</w:t>
            </w:r>
          </w:p>
        </w:tc>
        <w:tc>
          <w:tcPr>
            <w:tcW w:w="1890" w:type="dxa"/>
            <w:vAlign w:val="top"/>
          </w:tcPr>
          <w:p>
            <w:pPr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魏长领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胡爱玲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钟远征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张献忠</w:t>
            </w:r>
          </w:p>
          <w:p>
            <w:pPr>
              <w:ind w:firstLine="2280" w:firstLineChars="950"/>
            </w:pPr>
            <w:r>
              <w:rPr>
                <w:rFonts w:hint="eastAsia" w:ascii="宋体" w:hAnsi="宋体" w:eastAsia="宋体"/>
                <w:sz w:val="24"/>
                <w:szCs w:val="24"/>
              </w:rPr>
              <w:t>地</w:t>
            </w:r>
          </w:p>
        </w:tc>
        <w:tc>
          <w:tcPr>
            <w:tcW w:w="1995" w:type="dxa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潘中伟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张宜海刘漫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陈金宽</w:t>
            </w:r>
          </w:p>
        </w:tc>
        <w:tc>
          <w:tcPr>
            <w:tcW w:w="180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智勇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杨伟涛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李晓虹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崔增宝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</w:trPr>
        <w:tc>
          <w:tcPr>
            <w:tcW w:w="8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时间地点</w:t>
            </w:r>
          </w:p>
        </w:tc>
        <w:tc>
          <w:tcPr>
            <w:tcW w:w="197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地点：院办公楼-402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时间：5月25日上午9:00点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地点：院办公楼-419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时间：5月25日上午9:00点</w:t>
            </w:r>
          </w:p>
        </w:tc>
        <w:tc>
          <w:tcPr>
            <w:tcW w:w="1995" w:type="dxa"/>
            <w:vAlign w:val="center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地点：院办公楼-403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时间：5月25日上午9:00点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地点：院办公楼-405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时间：5月25日上午9:00点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5" w:hRule="atLeast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学生名单</w:t>
            </w:r>
          </w:p>
        </w:tc>
        <w:tc>
          <w:tcPr>
            <w:tcW w:w="1970" w:type="dxa"/>
            <w:vAlign w:val="top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1.胡红梅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2.李  佳 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3.李  星 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4.田嘉宝  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5.王倩倩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6.徐  畅</w:t>
            </w:r>
          </w:p>
        </w:tc>
        <w:tc>
          <w:tcPr>
            <w:tcW w:w="1890" w:type="dxa"/>
            <w:vAlign w:val="top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1.薄  健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2.王吉平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3.袁  月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4.江  羿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5.袁重阳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6.张  艳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7.田尊代</w:t>
            </w:r>
          </w:p>
        </w:tc>
        <w:tc>
          <w:tcPr>
            <w:tcW w:w="1995" w:type="dxa"/>
            <w:vAlign w:val="top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1.程婉莹  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2.邵  宇 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3.王冰洁 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4.王晓芬  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5.王雨萧  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6.赵  阳  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7.赵  洋  </w:t>
            </w:r>
          </w:p>
        </w:tc>
        <w:tc>
          <w:tcPr>
            <w:tcW w:w="1800" w:type="dxa"/>
            <w:vAlign w:val="top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/>
                <w:sz w:val="24"/>
                <w:szCs w:val="24"/>
              </w:rPr>
              <w:t>段婷婷           2.李  杰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/>
                <w:sz w:val="24"/>
                <w:szCs w:val="24"/>
              </w:rPr>
              <w:t>张慧慧            4.马  波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5.杨  阳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6.宋高飞 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7.郑文博</w:t>
            </w:r>
            <w:bookmarkStart w:id="0" w:name="_GoBack"/>
            <w:bookmarkEnd w:id="0"/>
          </w:p>
        </w:tc>
      </w:tr>
    </w:tbl>
    <w:p>
      <w:pPr>
        <w:jc w:val="center"/>
        <w:rPr>
          <w:rFonts w:ascii="宋体" w:hAnsi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47528"/>
    <w:rsid w:val="000A4238"/>
    <w:rsid w:val="00124E57"/>
    <w:rsid w:val="00203181"/>
    <w:rsid w:val="002872C0"/>
    <w:rsid w:val="002D0566"/>
    <w:rsid w:val="00347528"/>
    <w:rsid w:val="003E32D2"/>
    <w:rsid w:val="004A4FE6"/>
    <w:rsid w:val="005843F5"/>
    <w:rsid w:val="005A2880"/>
    <w:rsid w:val="005A4F0F"/>
    <w:rsid w:val="006469D4"/>
    <w:rsid w:val="006724C6"/>
    <w:rsid w:val="007D2E7B"/>
    <w:rsid w:val="009239B3"/>
    <w:rsid w:val="00A660C8"/>
    <w:rsid w:val="00AD3C22"/>
    <w:rsid w:val="00B54429"/>
    <w:rsid w:val="00BA3B96"/>
    <w:rsid w:val="00C45C3C"/>
    <w:rsid w:val="00C57DA4"/>
    <w:rsid w:val="00F0510F"/>
    <w:rsid w:val="00F27E93"/>
    <w:rsid w:val="00FB5BE2"/>
    <w:rsid w:val="090456B2"/>
    <w:rsid w:val="697B1BBA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